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46" w:rsidRPr="001A1B51" w:rsidRDefault="00026646" w:rsidP="00026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6646" w:rsidRPr="001A1B51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6646" w:rsidRPr="001A1B51" w:rsidRDefault="00026646" w:rsidP="00026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026646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</w:t>
      </w:r>
      <w:r w:rsidRPr="001A1B5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</w:t>
      </w:r>
      <w:r w:rsidR="00DC396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өктем</w:t>
      </w:r>
      <w:r w:rsidRPr="001A1B5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гі семестр   2017-2018  оқу жылы</w:t>
      </w:r>
    </w:p>
    <w:p w:rsidR="00026646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A1B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курс, магистратура, қ/б</w:t>
      </w:r>
      <w:r w:rsidRPr="001A1B51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</w:p>
    <w:p w:rsidR="00026646" w:rsidRPr="001A1B51" w:rsidRDefault="00026646" w:rsidP="000266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pacing w:val="-20"/>
          <w:sz w:val="24"/>
          <w:szCs w:val="24"/>
          <w:lang w:val="kk-KZ" w:eastAsia="ru-RU"/>
        </w:rPr>
      </w:pPr>
    </w:p>
    <w:p w:rsidR="00026646" w:rsidRPr="00861A89" w:rsidRDefault="00026646" w:rsidP="00861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61A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Курс туралы  академиялық  ақпарат</w:t>
      </w:r>
    </w:p>
    <w:p w:rsidR="00026646" w:rsidRPr="001A1B51" w:rsidRDefault="00026646" w:rsidP="000266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1742"/>
        <w:gridCol w:w="709"/>
        <w:gridCol w:w="945"/>
        <w:gridCol w:w="614"/>
        <w:gridCol w:w="331"/>
        <w:gridCol w:w="945"/>
        <w:gridCol w:w="243"/>
        <w:gridCol w:w="1157"/>
        <w:gridCol w:w="1400"/>
      </w:tblGrid>
      <w:tr w:rsidR="00026646" w:rsidRPr="001A1B51" w:rsidTr="004C63A4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коды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ECTS</w:t>
            </w:r>
          </w:p>
        </w:tc>
      </w:tr>
      <w:tr w:rsidR="00026646" w:rsidRPr="001A1B51" w:rsidTr="004C63A4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026646" w:rsidRPr="001A1B51" w:rsidTr="004C63A4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Ped 5203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Педагогика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026646" w:rsidRPr="00DC3961" w:rsidTr="004C63A4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Дәріскер 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DC3961" w:rsidP="004C63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Әрінова Бақыт Айтуқызы </w:t>
            </w:r>
            <w:r w:rsidR="00026646"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        п.ғ.к., доцент м.а</w:t>
            </w:r>
          </w:p>
          <w:p w:rsidR="00026646" w:rsidRPr="001A1B51" w:rsidRDefault="00026646" w:rsidP="004C63A4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26646" w:rsidRPr="00443874" w:rsidTr="004C63A4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E-mail: </w:t>
            </w:r>
          </w:p>
          <w:p w:rsidR="00026646" w:rsidRPr="001A1B51" w:rsidRDefault="00DC3961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baxit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-a</w:t>
            </w:r>
            <w:r w:rsidR="00026646"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@mail.ru</w:t>
            </w:r>
          </w:p>
        </w:tc>
        <w:tc>
          <w:tcPr>
            <w:tcW w:w="15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26646" w:rsidRPr="00DC3961" w:rsidTr="004C63A4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Телефоны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Телефон: </w:t>
            </w:r>
          </w:p>
          <w:p w:rsidR="00026646" w:rsidRPr="00DC3961" w:rsidRDefault="00026646" w:rsidP="00DC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</w:t>
            </w:r>
            <w:r w:rsidR="00DC39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15396777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Дәрісхана 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26646" w:rsidRPr="001A1B51" w:rsidTr="00DC3961">
        <w:trPr>
          <w:trHeight w:val="599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Ассистент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961" w:rsidRPr="001A1B51" w:rsidRDefault="00DC3961" w:rsidP="00DC396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Әрінова Бақыт Айтуқызы </w:t>
            </w: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        п.ғ.к., доцент м.а</w:t>
            </w:r>
          </w:p>
          <w:p w:rsidR="00026646" w:rsidRPr="001A1B51" w:rsidRDefault="00026646" w:rsidP="004C63A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26646" w:rsidRPr="00443874" w:rsidTr="004C63A4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961" w:rsidRPr="001A1B51" w:rsidRDefault="00DC3961" w:rsidP="00DC3961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E-mail: </w:t>
            </w:r>
          </w:p>
          <w:p w:rsidR="00026646" w:rsidRPr="001A1B51" w:rsidRDefault="00DC3961" w:rsidP="00DC3961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baxit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-a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@mail.ru</w:t>
            </w:r>
          </w:p>
        </w:tc>
        <w:tc>
          <w:tcPr>
            <w:tcW w:w="15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26646" w:rsidRPr="001A1B51" w:rsidTr="004C63A4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Телефоны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961" w:rsidRPr="001A1B51" w:rsidRDefault="00DC3961" w:rsidP="00DC3961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Телефон: </w:t>
            </w:r>
          </w:p>
          <w:p w:rsidR="00026646" w:rsidRPr="001A1B51" w:rsidRDefault="00DC3961" w:rsidP="00DC3961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15396777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Аудитория 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026646" w:rsidRPr="001A1B51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026646" w:rsidRPr="00DC3961" w:rsidTr="004C63A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академиялық презентациясы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(базалық) және оның мақсаты (ББ-дағы курстың рөлі мен орны): талдаулар жасау. 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Курстың мақсаты: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26646" w:rsidRDefault="00026646" w:rsidP="00026646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 үдерісінің педагогикалық құрылымдары туралы мағлұмат беру; </w:t>
            </w:r>
          </w:p>
          <w:p w:rsidR="00026646" w:rsidRDefault="00026646" w:rsidP="00026646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Әр түрлі педагогикалық фактілер мен құбылыстарды жүйелі -психологиялық талдау үдерісінде магистранттардың танымдық қызметінде дағдылар мен біліктерді дамыту; </w:t>
            </w:r>
          </w:p>
          <w:p w:rsidR="00026646" w:rsidRPr="00DC3961" w:rsidRDefault="00026646" w:rsidP="004C63A4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284" w:firstLine="709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C39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талдаудың қазіргі заманғы технологиясымен таныстыру, оқыту мен тәрбиелуді ұйымдастыру және жоспарлау, жоғары мектепте оқу-тәрбие үдерісін құрастыру дағдыларын дамыту; 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А) когнитивті қабілетті болу :</w:t>
            </w:r>
          </w:p>
          <w:p w:rsidR="00026646" w:rsidRPr="001A1B51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 </w:t>
            </w:r>
            <w:r w:rsidRPr="001A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қажетті білімдерін қайта жаңғырту;   тәрбие ерекшеліктерін талқылау; </w:t>
            </w:r>
          </w:p>
          <w:p w:rsidR="00026646" w:rsidRPr="001A1B51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ЖМП –ның </w:t>
            </w:r>
            <w:r w:rsidRPr="001A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теориялық және әдістемелік негіздерін білу</w:t>
            </w:r>
            <w:r w:rsidRPr="001A1B51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;</w:t>
            </w:r>
            <w:r w:rsidRPr="001A1B5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Б) </w:t>
            </w:r>
            <w:r w:rsidRPr="001A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A1B5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функциональдық </w:t>
            </w:r>
            <w:r w:rsidRPr="001A1B5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қабілетті болу:</w:t>
            </w:r>
          </w:p>
          <w:p w:rsidR="00026646" w:rsidRPr="001A1B51" w:rsidRDefault="00026646" w:rsidP="004C63A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фактілерді, құбылыстарды, іс-әрекеттерді қоршаған шындықтан ажырата білу дағдыларын қалыптастыру және оларды педагогикалық ғылыми тілде бейнелей білу</w:t>
            </w:r>
            <w:r w:rsidRPr="001A1B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Тұлғаның әлеуметтік дамуының, әлеуметтенуінің ғылыми әдіснамалық негіздерін беру, түйінді ұғымдарын, тұлғаның әлеуметтену үрдісінің қоғамдағы ролі  мен маңызы туралы білім мазмұнын игеру;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В) жүйелі  қабілетті болу: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әр түрлі  әдістерді қолдану барысында әлеуметтік мәдени жоба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құрастыру;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курс  бойынша қысқаша жоспар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әзірлеу 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және нәтижесін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ұсыну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;  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жинақтаған ақпараттар негізінде папка 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дайындау;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ғылыми 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конференцияда мақала жазу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.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Г) әлеуметтік қабілетті болу: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-топтағы ынтымақтастықты сақтау және әлеуметтік өзара байланысты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орнату;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кемшіліктерді қабылдай білу және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қорытынды шығару;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топта жұмыс жасай білу және топтың шешімін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қабылдау.</w:t>
            </w:r>
          </w:p>
          <w:p w:rsidR="00026646" w:rsidRDefault="00026646" w:rsidP="00026646">
            <w:pPr>
              <w:pStyle w:val="a4"/>
              <w:numPr>
                <w:ilvl w:val="0"/>
                <w:numId w:val="3"/>
              </w:numPr>
              <w:tabs>
                <w:tab w:val="left" w:pos="426"/>
                <w:tab w:val="left" w:pos="567"/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B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Д) метақұзыреттілік қабілетті болу: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26646" w:rsidRDefault="00026646" w:rsidP="004C63A4">
            <w:pPr>
              <w:pStyle w:val="a4"/>
              <w:tabs>
                <w:tab w:val="left" w:pos="426"/>
                <w:tab w:val="left" w:pos="567"/>
                <w:tab w:val="left" w:pos="851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Жоғары мектепте оқытудың қазіргі инновациялық әдістері мен    жағдайлары, негізгі ұстанымдарымен танысу;</w:t>
            </w:r>
          </w:p>
          <w:p w:rsidR="00026646" w:rsidRDefault="00026646" w:rsidP="004C63A4">
            <w:pPr>
              <w:pStyle w:val="a4"/>
              <w:tabs>
                <w:tab w:val="left" w:pos="426"/>
                <w:tab w:val="left" w:pos="567"/>
                <w:tab w:val="left" w:pos="851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болашақ кәсіби қызметіне қажет дағдылар мен біліктіліктерді дамыту; -қоршаған ортаның іс-әрекетін және өзінің жеке іс-әрекетінің рефлексиясын талдау дағдысын қалыптастыру.</w:t>
            </w:r>
            <w:r w:rsidRPr="00D42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26646" w:rsidRPr="001A1B51" w:rsidRDefault="00026646" w:rsidP="00DC3961">
            <w:pPr>
              <w:pStyle w:val="a4"/>
              <w:tabs>
                <w:tab w:val="left" w:pos="426"/>
                <w:tab w:val="left" w:pos="567"/>
                <w:tab w:val="left" w:pos="851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42105">
              <w:rPr>
                <w:rFonts w:ascii="Times New Roman" w:eastAsia="Times New Roman" w:hAnsi="Times New Roman"/>
                <w:sz w:val="24"/>
                <w:szCs w:val="24"/>
              </w:rPr>
              <w:t>ЖОО оқытушысының педагогикалық қызметінің мәнін , ғылыми-зерттеу жұмыстарын ұйымдастыруды, оқыт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удың инновациялық әдістерін, ЖОО</w:t>
            </w:r>
            <w:r w:rsidRPr="00D42105">
              <w:rPr>
                <w:rFonts w:ascii="Times New Roman" w:eastAsia="Times New Roman" w:hAnsi="Times New Roman"/>
                <w:sz w:val="24"/>
                <w:szCs w:val="24"/>
              </w:rPr>
              <w:t xml:space="preserve"> оқытушысының құзыреттіліктерін, кредиттік оқыту технологиясы негізінде оқу-тәрбие үдерісін ұйымдастыруды, педагогикалық мәдениет, қарым-қатынас технологияларын 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ңгеру.</w:t>
            </w:r>
            <w:r w:rsidRPr="00D4210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1A1B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Курс мәселесі бойынша  алған  теориялық білімдерін  тәжірибеде қолдана білу.</w:t>
            </w:r>
          </w:p>
        </w:tc>
      </w:tr>
      <w:tr w:rsidR="00026646" w:rsidRPr="00443874" w:rsidTr="004C63A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Пререквизит-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«Педагогика», «Педагогика мамандығына кіріспе»</w:t>
            </w:r>
            <w:r w:rsidRPr="001A1B5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>,  «Психология», «Әлеуметтік педагогика».</w:t>
            </w:r>
          </w:p>
        </w:tc>
      </w:tr>
      <w:tr w:rsidR="00026646" w:rsidRPr="001A1B51" w:rsidTr="004C63A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Ұсынылатын әдебиеттер тізімі:</w:t>
            </w:r>
          </w:p>
          <w:p w:rsidR="00026646" w:rsidRDefault="00026646" w:rsidP="0002664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ҚР «Білім туралы Заңы. - Астана: //Егемен Қазақстан, 2007.07.27.</w:t>
            </w:r>
          </w:p>
          <w:p w:rsidR="00026646" w:rsidRDefault="00026646" w:rsidP="0002664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Мынбаева А.К. Основы педагогики высшей школы.Учебное пособие. 3-изд.Алматы: 2013.-190с.</w:t>
            </w:r>
          </w:p>
          <w:p w:rsidR="00026646" w:rsidRDefault="00026646" w:rsidP="0002664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Ш.Т.Таубаева./ Методология и методика дидактического исследования.учеб.пос.- КазНУ.им. Ал-фараби. Алматы:Қазақ университеті, 2015.-246с.</w:t>
            </w:r>
          </w:p>
          <w:p w:rsidR="00026646" w:rsidRDefault="00026646" w:rsidP="0002664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Жоғары мектеп педагогикасы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оқу құралы / [Ж.Р. Баширова, Н.С. Әлқожаева, Ұ.Б.Төлешова және т. б.]; әл-Фараби атын. ҚазҰУ.- Алматы: Қазақ ун-ті, 2015.- 188, [2] .</w:t>
            </w:r>
          </w:p>
          <w:p w:rsidR="00026646" w:rsidRDefault="00026646" w:rsidP="0002664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Игенбаева. Р.Т. Жоғары мектеп педагогикасы.Алматы.-Эверо.-2011.-169 б.</w:t>
            </w:r>
          </w:p>
          <w:p w:rsidR="00026646" w:rsidRDefault="00026646" w:rsidP="0002664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Жоғары мектеп педагогикасы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(оқу құралы) / Ш. Беркімбаева [және т. б.]; ҚР білім және ғылым м-гі, Қаз. мем. қыздар пед. ун-ті.- Алматы: Rond&amp;A, 2009.- 167, </w:t>
            </w:r>
          </w:p>
          <w:p w:rsidR="00026646" w:rsidRPr="00DC3961" w:rsidRDefault="00026646" w:rsidP="004C63A4">
            <w:pPr>
              <w:pStyle w:val="a5"/>
              <w:numPr>
                <w:ilvl w:val="0"/>
                <w:numId w:val="4"/>
              </w:numPr>
              <w:tabs>
                <w:tab w:val="num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Қазақстандағы жоғары мектеп педагогикасының қалыптасу және даму тарихы</w:t>
            </w:r>
            <w:r w:rsidRPr="00DC39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оқу құралы: электронды кітап / Б. Қиясова.- Алматы: 2008.ж</w:t>
            </w:r>
          </w:p>
          <w:p w:rsidR="00026646" w:rsidRDefault="00026646" w:rsidP="004C63A4">
            <w:pPr>
              <w:tabs>
                <w:tab w:val="num" w:pos="142"/>
              </w:tabs>
              <w:spacing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Қосымша:</w:t>
            </w:r>
          </w:p>
          <w:p w:rsidR="00026646" w:rsidRDefault="00026646" w:rsidP="0002664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Садыков Т.С. Абылкасымова А.Е. Дидактические основы образования в высшей школе: Учебное пособие. Алматы: РИК Казахско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й академии образования им. И.Алтынсарина,2000. – 187 с.</w:t>
            </w:r>
          </w:p>
          <w:p w:rsidR="00026646" w:rsidRDefault="00026646" w:rsidP="0002664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Исаева З.А.,Мынбаева А.К., Садвакасова З.М. Активное методы обучения. –Алматы, 2005. </w:t>
            </w:r>
          </w:p>
          <w:p w:rsidR="00026646" w:rsidRDefault="00026646" w:rsidP="000266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Мынбаева А.К., Садвакасова З.М. Инновационные методы обучения, или Как интересно преподавать: Учебное пособие. –Алматы,2007.-284 с.</w:t>
            </w:r>
          </w:p>
          <w:p w:rsidR="00026646" w:rsidRDefault="00026646" w:rsidP="000266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Әлемдік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Ой-сана. 10-томдық. 1-2 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лматы, 2009.- 400 б.</w:t>
            </w:r>
          </w:p>
          <w:p w:rsidR="00026646" w:rsidRDefault="00026646" w:rsidP="000266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Style w:val="a6"/>
                <w:color w:val="333333"/>
                <w:sz w:val="24"/>
                <w:szCs w:val="24"/>
                <w:shd w:val="clear" w:color="auto" w:fill="FFFFFF"/>
                <w:lang w:val="en-US"/>
              </w:rPr>
              <w:t>Passey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Don,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Breiter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Andreas,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Visscher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Adrie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 Generation of Information Technology in Educational Management, 2013.</w:t>
            </w:r>
          </w:p>
          <w:p w:rsidR="00026646" w:rsidRDefault="00026646" w:rsidP="000266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Style w:val="a6"/>
                <w:color w:val="333333"/>
                <w:sz w:val="24"/>
                <w:szCs w:val="24"/>
                <w:shd w:val="clear" w:color="auto" w:fill="FFFFFF"/>
                <w:lang w:val="en-US"/>
              </w:rPr>
              <w:t>Eacott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Scott.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Leadership Relationally, 2015.</w:t>
            </w:r>
          </w:p>
          <w:p w:rsidR="00026646" w:rsidRDefault="00026646" w:rsidP="000266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Касымова Р.С., Шағырбаева М.Д. Педагогика курсы бойынша тапсырмалар жинағы.</w:t>
            </w:r>
            <w:r>
              <w:rPr>
                <w:color w:val="00B05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Оқу</w:t>
            </w:r>
            <w:proofErr w:type="spellEnd"/>
            <w:r>
              <w:rPr>
                <w:rFonts w:ascii="Times New Roman" w:hAnsi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әдістемелік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құрал</w:t>
            </w:r>
            <w:proofErr w:type="spellEnd"/>
            <w:proofErr w:type="gramStart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kk-KZ"/>
              </w:rPr>
              <w:t>А</w:t>
            </w:r>
            <w:proofErr w:type="gramEnd"/>
            <w:r>
              <w:rPr>
                <w:rFonts w:ascii="Times New Roman" w:hAnsi="Times New Roman"/>
                <w:lang w:val="kk-KZ"/>
              </w:rPr>
              <w:t>лматы: ҚУ.,2016ж, 192 б.</w:t>
            </w:r>
          </w:p>
          <w:p w:rsidR="00026646" w:rsidRPr="00DC3961" w:rsidRDefault="00026646" w:rsidP="00DC3961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0"/>
              <w:jc w:val="both"/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Қол жетімді онлайн: 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Қосымша оқу материалы бойынша SQL, сондай-ақ, коучинг жүйесі үшін деректер базасын пайдалану үшін үй тапсырмасын, жобаларды, Сіз сайт парақшаңыздан көре аласыз  univer.kaznu.kz. ПОӘК бөлімінде. (Меңгеру курстары БАОК пәндер тақырыбы бойынша ұсынылады).</w:t>
            </w:r>
          </w:p>
        </w:tc>
      </w:tr>
      <w:tr w:rsidR="00026646" w:rsidRPr="00443874" w:rsidTr="004C63A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тәртіп (мінез-құлық) ережесі: 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Сабақтарға міндетті қатысу, кешігуге жол бермеу. Оқытушыға ескертусіз сабаққа келмей қалу немесе кешігу 0 балмен бағаланады. 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құндылықтар: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Мүмкіндігі шектеулі студенттер Э- адресі …, телефоны … бойынша кеңес  алады. </w:t>
            </w:r>
          </w:p>
        </w:tc>
      </w:tr>
      <w:tr w:rsidR="00026646" w:rsidRPr="001A1B51" w:rsidTr="004C63A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Критерийлік бағалау: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Суммативті бағалау: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дәрісханадағы белсенді жұмысы мен қатысуын бағалау; 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Қорытынды бағалауды есептеу формуласы. </w:t>
            </w:r>
          </w:p>
          <w:p w:rsidR="00026646" w:rsidRPr="001A1B51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>орындаған тапсырмаларын бағалау, СӨЖ (жоба / кейс / бағдарламалар / …)</w:t>
            </w:r>
          </w:p>
          <w:p w:rsidR="00026646" w:rsidRPr="001A1B51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Қорытынды бағалауды есептеу формуласы. </w:t>
            </w:r>
          </w:p>
          <w:p w:rsidR="00026646" w:rsidRPr="001A1B51" w:rsidRDefault="00026646" w:rsidP="004C63A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95% - 100%: А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90% - 94%: А-</w:t>
            </w:r>
          </w:p>
          <w:p w:rsidR="00026646" w:rsidRPr="001A1B51" w:rsidRDefault="00026646" w:rsidP="004C63A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85% - 89%: В+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80% - 84%: В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75% - 79%: В-</w:t>
            </w:r>
          </w:p>
          <w:p w:rsidR="00026646" w:rsidRPr="001A1B51" w:rsidRDefault="00026646" w:rsidP="004C63A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70% - 74%: С+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65% - 69%: С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60% - 64%: С-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>55% - 59%: D+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 xml:space="preserve">              50% - 54%: D-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 xml:space="preserve">                            0% -49%: F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26646" w:rsidRPr="00443874" w:rsidTr="004C63A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курсы мазмұнын жүзеге асыру күнтізбесі (кесте) (1 қосымша)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Дәрістік, практикалық / семинарлық / зертха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налық / жобалық жұмыстардың  / М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026646" w:rsidRPr="001A1B51" w:rsidRDefault="00026646" w:rsidP="00DC3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6646" w:rsidRPr="001A1B51" w:rsidRDefault="00026646" w:rsidP="000266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 ҚОСЫМША</w:t>
      </w:r>
    </w:p>
    <w:p w:rsidR="00026646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 мазмұнын жүзеге асыру күнтізбесі (кесте)</w:t>
      </w: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7600"/>
        <w:gridCol w:w="899"/>
        <w:gridCol w:w="946"/>
      </w:tblGrid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  /күні</w:t>
            </w:r>
          </w:p>
        </w:tc>
        <w:tc>
          <w:tcPr>
            <w:tcW w:w="7600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 атауы (дәріс, практикалық сабақ, СӨЖ)</w:t>
            </w:r>
          </w:p>
        </w:tc>
        <w:tc>
          <w:tcPr>
            <w:tcW w:w="899" w:type="dxa"/>
          </w:tcPr>
          <w:p w:rsidR="00026646" w:rsidRPr="006C6B80" w:rsidRDefault="00DC3961" w:rsidP="00DC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Сағат саны          </w:t>
            </w:r>
          </w:p>
        </w:tc>
        <w:tc>
          <w:tcPr>
            <w:tcW w:w="946" w:type="dxa"/>
          </w:tcPr>
          <w:p w:rsidR="00026646" w:rsidRPr="006C6B80" w:rsidRDefault="00026646" w:rsidP="00DC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Макси балл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  ғылымы және оның адам туралы ғылым жүйесіндегі рөлі. Жоғары мектеп педагогикасы. 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 практикалық 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Қазақстан Республикасындағы жоғары білім. Қазақстан Республикасындағы білім беруді басқару.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026646" w:rsidRDefault="00026646" w:rsidP="004C63A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Pr="00DC3961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әлемдегі жоғары білімнің даму тенденциясы және негізгі бағыттары. Қазақстан Республикасындағы білім беруді басқару. ҚР білім беру жүйесіндегі  нормативтік құжаттар базасы.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861A89">
        <w:trPr>
          <w:trHeight w:val="361"/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 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кәсіби білім берудің жаңа үлгісі.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педагогикасының әдіснамасы.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Жоғары мектеп педагогикасының әдіснамасы.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 МӨЖ.</w:t>
            </w:r>
          </w:p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1.2007 ҚР «Білім беру Заңы», 2005-2010 жж. арналған ҚР білім беруді дамытудың мемлекеттік бағдарламасы» негізінде ҚР білім беру жүйесінің жаңа құрылымына схема құрастырыңыз.</w:t>
            </w:r>
          </w:p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Қазақстанның «Болон» декларациясына қол қоюды «қолдау» немесе «қарсы болу»  ұстанымыңызды талдаңыз. Өз ұсыныстарыңызды кесте түрінде рәсімдеңіз.</w:t>
            </w:r>
          </w:p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«Педагогика  ғылымы және оның адам туралы ғылым жүйесіндегі рөлі» атты тақырыпқа презентация дайындаңыз.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Pr="00DC3961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 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қызметтің құрылымы мен мәні.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 әдістері.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5-дәріс.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оқытушысының кәсіби-педагогикалық мәдениеті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5-практикалық сабақ.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Педагогтың кәсіби әрекетіндегі кикілжіндер.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 МӨЖ.</w:t>
            </w:r>
          </w:p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1.«Білім берудің әлемдік дағдарысынан шығу жолдары» атты тақырыпқа презентация түрінде  жоба құрастыру.</w:t>
            </w:r>
          </w:p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2.«Педагог-болашақтың кәсібі»  тақырыбына шығарма жазу. </w:t>
            </w:r>
          </w:p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«Оқытушының кәсіби маңызды қасиеттерінің сапасы» сауалнама құрастыру.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Pr="00DC3961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қарым-қатынас.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6-практикалық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оқытушысының тұлғасы және оның құзыреттілігіне қойылатын жаңаша талаптар.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9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ақылау жұмысы.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Инновациялық білім беру жүйесіне талдау жасаңыз.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педагогикалық үдерістің теориясы.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7-практикалық сабақ.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педагогикалық үдеріс теориясы.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 МӨЖ.</w:t>
            </w:r>
          </w:p>
          <w:p w:rsidR="00026646" w:rsidRDefault="00026646" w:rsidP="0002664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 беру саласы қызметін реттейтін маңызды нормативті құжаттар негізінде «Жоғары білімнің даму болашағы: болашақ оқытушының көзқарасы» тақырыбына  эссе жазу.</w:t>
            </w:r>
          </w:p>
          <w:p w:rsidR="00026646" w:rsidRDefault="00026646" w:rsidP="0002664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қарым-қатынас туралы жағдаятттық тапсырма.</w:t>
            </w:r>
          </w:p>
          <w:p w:rsidR="00026646" w:rsidRDefault="00026646" w:rsidP="0002664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біліктілікті қалыптастыру кезеңдеріне </w:t>
            </w:r>
          </w:p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кесте құрыңыз.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 Аралық бақылау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Midterm Exam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 дидактикасы.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8-практикалық сабақ.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 дида</w:t>
            </w:r>
            <w:r w:rsidR="00DC39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ктикасының негізгі ұстанымдары.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 үдерісін басқару.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9- практикалық  сабақ.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 үдерісін басқару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10-дәріс.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оқытудың әдістері мен формасы.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10-практикалық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сабақтарын ұйымдастыру. 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tabs>
                <w:tab w:val="left" w:pos="335"/>
                <w:tab w:val="left" w:pos="5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4-МӨЖ.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ҚР білім беру мәселелері бойынша басылымдарға сыни тұрғыда пікір жазыңыз.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 xml:space="preserve"> (мәтіннің қосымша көшірмесі).</w:t>
            </w:r>
          </w:p>
          <w:p w:rsidR="00026646" w:rsidRDefault="00026646" w:rsidP="004C63A4">
            <w:pPr>
              <w:pStyle w:val="a5"/>
              <w:tabs>
                <w:tab w:val="left" w:pos="335"/>
                <w:tab w:val="left" w:pos="53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18</w:t>
            </w:r>
          </w:p>
        </w:tc>
      </w:tr>
      <w:tr w:rsidR="00026646" w:rsidRPr="006C6B80" w:rsidTr="00DC3961">
        <w:trPr>
          <w:trHeight w:val="405"/>
          <w:jc w:val="center"/>
        </w:trPr>
        <w:tc>
          <w:tcPr>
            <w:tcW w:w="766" w:type="dxa"/>
            <w:tcBorders>
              <w:bottom w:val="single" w:sz="4" w:space="0" w:color="auto"/>
            </w:tcBorders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Оқытудың лекция-семинарлық формасы. 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C3961" w:rsidRPr="00DC3961" w:rsidTr="00DC3961">
        <w:trPr>
          <w:trHeight w:val="569"/>
          <w:jc w:val="center"/>
        </w:trPr>
        <w:tc>
          <w:tcPr>
            <w:tcW w:w="766" w:type="dxa"/>
            <w:tcBorders>
              <w:top w:val="single" w:sz="4" w:space="0" w:color="auto"/>
            </w:tcBorders>
          </w:tcPr>
          <w:p w:rsidR="00DC3961" w:rsidRDefault="00DC3961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C3961" w:rsidRDefault="00DC3961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практикалық сабақ.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Оқытудың лекция-семинарлық фо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масы. Инновациялық және белсенді оқыту әдістері.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C3961" w:rsidRDefault="00DC3961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C3961" w:rsidRDefault="00DC3961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DC3961" w:rsidRDefault="00DC3961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12-дәріс.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жаңа білім беру технологиялары.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12- практикалық сабақ.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Оқу сабақтарына технологиялық карта құрастыру.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5-МӨЖ.</w:t>
            </w:r>
          </w:p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1.Оқытудың белсенді әдістері:  презентация. (әрбір жаңа әдіс). </w:t>
            </w:r>
          </w:p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2.Белсенді оқыту әдістерін қолдана отырып, лекцияның әдістемесін жасаңыз.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13-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Кредиттік оқыту технологиясы негізінде жоғары мектепте оқу-тәрбие үдерісін ұйымдастыру.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13- практикалық сабақ.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Кредиттік оқыту технологиясы негізінде жоғары мектепте оқу үдерісін ұйымдастыру.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жұмысы.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бойынша)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 дәріс.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Жоғары мектепте бақылау және ұйымдастыру және педагогикалық жобалау технологиясы.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14- практикалық сабақ.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Оқу-әдістемелік материалдарды құрастыру технологиясы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15-дәріс.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мектептің ғылыми қызметінің теориясы.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15- практикалық сабақ.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Жоғары мектептің ғылыми қызметінің теориясы. 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Аралық бақылау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026646" w:rsidRPr="006C6B80" w:rsidTr="00DC3961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026646" w:rsidRDefault="00026646" w:rsidP="00026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26646" w:rsidRDefault="00026646" w:rsidP="00026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C3961" w:rsidRDefault="00DC3961" w:rsidP="000266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26646" w:rsidRDefault="00026646" w:rsidP="000266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26646" w:rsidRPr="00861A89" w:rsidRDefault="00026646" w:rsidP="00026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61A8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Әдістемелік  бюроның  төрайымы  </w:t>
      </w:r>
      <w:r w:rsidRPr="00861A89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                          </w:t>
      </w:r>
      <w:r w:rsidR="00DC3961" w:rsidRPr="00861A8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861A8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__________</w:t>
      </w:r>
      <w:r w:rsidRPr="00861A89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 </w:t>
      </w:r>
      <w:r w:rsidRPr="00861A8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61A89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</w:t>
      </w:r>
      <w:r w:rsidRPr="00861A89">
        <w:rPr>
          <w:rFonts w:ascii="Times New Roman" w:eastAsia="Calibri" w:hAnsi="Times New Roman" w:cs="Times New Roman"/>
          <w:sz w:val="24"/>
          <w:szCs w:val="24"/>
          <w:lang w:val="kk-KZ"/>
        </w:rPr>
        <w:t>Жұбаназарова Н.С</w:t>
      </w:r>
    </w:p>
    <w:p w:rsidR="00026646" w:rsidRPr="00861A89" w:rsidRDefault="00026646" w:rsidP="00026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26646" w:rsidRPr="00861A89" w:rsidRDefault="00026646" w:rsidP="00026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26646" w:rsidRPr="00861A89" w:rsidRDefault="00026646" w:rsidP="00026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861A89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</w:t>
      </w:r>
      <w:r w:rsidRPr="00861A89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</w:t>
      </w:r>
      <w:r w:rsidR="00DC3961" w:rsidRPr="00861A89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861A89">
        <w:rPr>
          <w:rFonts w:ascii="Times New Roman" w:hAnsi="Times New Roman" w:cs="Times New Roman"/>
          <w:sz w:val="24"/>
          <w:szCs w:val="24"/>
          <w:lang w:val="kk-KZ"/>
        </w:rPr>
        <w:t>__________     Булатбаева А.Ә</w:t>
      </w:r>
    </w:p>
    <w:p w:rsidR="00026646" w:rsidRPr="00861A89" w:rsidRDefault="00026646" w:rsidP="0002664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61A8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61A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1A8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026646" w:rsidRPr="00861A89" w:rsidRDefault="00026646" w:rsidP="00026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26646" w:rsidRPr="00861A89" w:rsidRDefault="00026646" w:rsidP="00026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26646" w:rsidRPr="00861A89" w:rsidRDefault="00026646" w:rsidP="000266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61A89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Pr="00861A89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</w:t>
      </w:r>
      <w:r w:rsidR="00DC3961" w:rsidRPr="00861A89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</w:t>
      </w:r>
      <w:r w:rsidRPr="00861A89">
        <w:rPr>
          <w:rFonts w:ascii="Times New Roman" w:hAnsi="Times New Roman" w:cs="Times New Roman"/>
          <w:sz w:val="24"/>
          <w:szCs w:val="24"/>
          <w:lang w:val="kk-KZ"/>
        </w:rPr>
        <w:t>__________</w:t>
      </w:r>
      <w:r w:rsidRPr="00861A89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Pr="00861A89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DC3961" w:rsidRPr="00861A89">
        <w:rPr>
          <w:rFonts w:ascii="Times New Roman" w:hAnsi="Times New Roman" w:cs="Times New Roman"/>
          <w:sz w:val="24"/>
          <w:szCs w:val="24"/>
          <w:lang w:val="kk-KZ"/>
        </w:rPr>
        <w:t xml:space="preserve">Әрінова Б.А. </w:t>
      </w:r>
    </w:p>
    <w:p w:rsidR="00026646" w:rsidRPr="00861A89" w:rsidRDefault="00026646" w:rsidP="0002664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61A8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</w:p>
    <w:p w:rsidR="00026646" w:rsidRDefault="00026646" w:rsidP="000266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26646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26646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p w:rsidR="00026646" w:rsidRDefault="00026646" w:rsidP="000266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27C0E" w:rsidRPr="00026646" w:rsidRDefault="00627C0E">
      <w:pPr>
        <w:rPr>
          <w:lang w:val="kk-KZ"/>
        </w:rPr>
      </w:pPr>
    </w:p>
    <w:sectPr w:rsidR="00627C0E" w:rsidRPr="00026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C0D067B"/>
    <w:multiLevelType w:val="hybridMultilevel"/>
    <w:tmpl w:val="2CAE7BA4"/>
    <w:lvl w:ilvl="0" w:tplc="1B56000C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92921"/>
    <w:multiLevelType w:val="hybridMultilevel"/>
    <w:tmpl w:val="3F0AB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8E65CE5"/>
    <w:multiLevelType w:val="hybridMultilevel"/>
    <w:tmpl w:val="32EE24AA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D0"/>
    <w:rsid w:val="000025BE"/>
    <w:rsid w:val="00026646"/>
    <w:rsid w:val="00443874"/>
    <w:rsid w:val="00627C0E"/>
    <w:rsid w:val="00861A89"/>
    <w:rsid w:val="00A3399B"/>
    <w:rsid w:val="00DC3961"/>
    <w:rsid w:val="00E2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 Знак Знак"/>
    <w:link w:val="a4"/>
    <w:locked/>
    <w:rsid w:val="00026646"/>
    <w:rPr>
      <w:rFonts w:ascii="Calibri" w:eastAsia="Calibri" w:hAnsi="Calibri" w:cs="Times New Roman"/>
      <w:lang w:val="kk-KZ"/>
    </w:rPr>
  </w:style>
  <w:style w:type="paragraph" w:customStyle="1" w:styleId="a4">
    <w:name w:val="Абзац списка Знак Знак"/>
    <w:basedOn w:val="a"/>
    <w:link w:val="a3"/>
    <w:qFormat/>
    <w:rsid w:val="0002664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k-KZ"/>
    </w:rPr>
  </w:style>
  <w:style w:type="paragraph" w:styleId="a5">
    <w:name w:val="List Paragraph"/>
    <w:basedOn w:val="a"/>
    <w:uiPriority w:val="34"/>
    <w:qFormat/>
    <w:rsid w:val="00026646"/>
    <w:pPr>
      <w:spacing w:after="200" w:line="276" w:lineRule="auto"/>
      <w:ind w:left="720"/>
      <w:contextualSpacing/>
    </w:pPr>
  </w:style>
  <w:style w:type="character" w:customStyle="1" w:styleId="shorttext">
    <w:name w:val="short_text"/>
    <w:basedOn w:val="a0"/>
    <w:rsid w:val="00026646"/>
  </w:style>
  <w:style w:type="character" w:customStyle="1" w:styleId="apple-converted-space">
    <w:name w:val="apple-converted-space"/>
    <w:basedOn w:val="a0"/>
    <w:rsid w:val="00026646"/>
  </w:style>
  <w:style w:type="character" w:styleId="a6">
    <w:name w:val="Strong"/>
    <w:basedOn w:val="a0"/>
    <w:uiPriority w:val="22"/>
    <w:qFormat/>
    <w:rsid w:val="000266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 Знак Знак"/>
    <w:link w:val="a4"/>
    <w:locked/>
    <w:rsid w:val="00026646"/>
    <w:rPr>
      <w:rFonts w:ascii="Calibri" w:eastAsia="Calibri" w:hAnsi="Calibri" w:cs="Times New Roman"/>
      <w:lang w:val="kk-KZ"/>
    </w:rPr>
  </w:style>
  <w:style w:type="paragraph" w:customStyle="1" w:styleId="a4">
    <w:name w:val="Абзац списка Знак Знак"/>
    <w:basedOn w:val="a"/>
    <w:link w:val="a3"/>
    <w:qFormat/>
    <w:rsid w:val="0002664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k-KZ"/>
    </w:rPr>
  </w:style>
  <w:style w:type="paragraph" w:styleId="a5">
    <w:name w:val="List Paragraph"/>
    <w:basedOn w:val="a"/>
    <w:uiPriority w:val="34"/>
    <w:qFormat/>
    <w:rsid w:val="00026646"/>
    <w:pPr>
      <w:spacing w:after="200" w:line="276" w:lineRule="auto"/>
      <w:ind w:left="720"/>
      <w:contextualSpacing/>
    </w:pPr>
  </w:style>
  <w:style w:type="character" w:customStyle="1" w:styleId="shorttext">
    <w:name w:val="short_text"/>
    <w:basedOn w:val="a0"/>
    <w:rsid w:val="00026646"/>
  </w:style>
  <w:style w:type="character" w:customStyle="1" w:styleId="apple-converted-space">
    <w:name w:val="apple-converted-space"/>
    <w:basedOn w:val="a0"/>
    <w:rsid w:val="00026646"/>
  </w:style>
  <w:style w:type="character" w:styleId="a6">
    <w:name w:val="Strong"/>
    <w:basedOn w:val="a0"/>
    <w:uiPriority w:val="22"/>
    <w:qFormat/>
    <w:rsid w:val="000266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1681</Words>
  <Characters>9583</Characters>
  <Application>Microsoft Office Word</Application>
  <DocSecurity>0</DocSecurity>
  <Lines>79</Lines>
  <Paragraphs>22</Paragraphs>
  <ScaleCrop>false</ScaleCrop>
  <Company/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9</cp:revision>
  <dcterms:created xsi:type="dcterms:W3CDTF">2017-09-23T07:12:00Z</dcterms:created>
  <dcterms:modified xsi:type="dcterms:W3CDTF">2018-01-01T19:35:00Z</dcterms:modified>
</cp:coreProperties>
</file>